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22B8" w:rsidRPr="002C22B8" w:rsidRDefault="002C22B8" w:rsidP="002C22B8">
      <w:r w:rsidRPr="002C22B8">
        <w:rPr>
          <w:noProof/>
          <w:lang w:eastAsia="it-IT"/>
        </w:rPr>
        <w:drawing>
          <wp:inline distT="0" distB="0" distL="0" distR="0">
            <wp:extent cx="6480810" cy="2060341"/>
            <wp:effectExtent l="152400" t="114300" r="148590" b="73259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06034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C22B8" w:rsidRPr="002C22B8" w:rsidRDefault="002C22B8" w:rsidP="002C22B8">
      <w:pPr>
        <w:rPr>
          <w:sz w:val="24"/>
          <w:szCs w:val="24"/>
        </w:rPr>
      </w:pPr>
      <w:r w:rsidRPr="002C22B8">
        <w:rPr>
          <w:sz w:val="24"/>
          <w:szCs w:val="24"/>
        </w:rPr>
        <w:t xml:space="preserve">Il robot SCARA è stato concepito per operazioni veloci e </w:t>
      </w:r>
      <w:proofErr w:type="spellStart"/>
      <w:r w:rsidRPr="002C22B8">
        <w:rPr>
          <w:sz w:val="24"/>
          <w:szCs w:val="24"/>
        </w:rPr>
        <w:t>precise.La</w:t>
      </w:r>
      <w:proofErr w:type="spellEnd"/>
      <w:r w:rsidRPr="002C22B8">
        <w:rPr>
          <w:sz w:val="24"/>
          <w:szCs w:val="24"/>
        </w:rPr>
        <w:t xml:space="preserve"> cinematica del robot SCARA è stata sviluppata all’inizio degli anni ’70 in seguito all’osservazione secondo la quale i cicli di movimento più frequenti sono realizzabili con 4 assi. Il vantaggio che presenta questo tipo di robot rispetto ad altri è dovuto al fatto che per sollevare un pezzo il movimento avviene su un solo asse. Il che ne semplifica la struttura rendendolo più affidabile.</w:t>
      </w:r>
    </w:p>
    <w:p w:rsidR="002C22B8" w:rsidRPr="002C22B8" w:rsidRDefault="002C22B8" w:rsidP="002C22B8">
      <w:pPr>
        <w:rPr>
          <w:sz w:val="24"/>
          <w:szCs w:val="24"/>
        </w:rPr>
      </w:pPr>
      <w:r w:rsidRPr="002C22B8">
        <w:rPr>
          <w:sz w:val="24"/>
          <w:szCs w:val="24"/>
        </w:rPr>
        <w:t>Perciò, laddove è possibile la movimentazione di parti su un livello, i vantaggi dello SCARA prevalgono sensibilmente rispetto a quelli delle altre cinematiche.</w:t>
      </w:r>
    </w:p>
    <w:p w:rsidR="002C22B8" w:rsidRPr="002C22B8" w:rsidRDefault="002C22B8" w:rsidP="002C22B8">
      <w:pPr>
        <w:rPr>
          <w:sz w:val="24"/>
          <w:szCs w:val="24"/>
        </w:rPr>
      </w:pPr>
      <w:r w:rsidRPr="002C22B8">
        <w:rPr>
          <w:sz w:val="24"/>
          <w:szCs w:val="24"/>
        </w:rPr>
        <w:t xml:space="preserve">Il robot </w:t>
      </w:r>
      <w:proofErr w:type="spellStart"/>
      <w:r w:rsidRPr="002C22B8">
        <w:rPr>
          <w:sz w:val="24"/>
          <w:szCs w:val="24"/>
        </w:rPr>
        <w:t>Scara</w:t>
      </w:r>
      <w:proofErr w:type="spellEnd"/>
      <w:r w:rsidRPr="002C22B8">
        <w:rPr>
          <w:sz w:val="24"/>
          <w:szCs w:val="24"/>
        </w:rPr>
        <w:t xml:space="preserve"> presenta quindi 4 gradi di libertà. In un piano orizzontale si muovono 2 bracci articolati, incernierati ad una estremità con un asse verticale fisso, mentre all’altra estremità libera si trova 1 asse Z, il quale può muoversi sia verticalmente che ruotare intorno al proprio asse. Con 3 assi di rotazione e 1 di traslazione il volume di lavoro di questi robot così si caratterizza come in figura soprastante .</w:t>
      </w:r>
    </w:p>
    <w:p w:rsidR="00F648BC" w:rsidRDefault="002C22B8">
      <w:pPr>
        <w:rPr>
          <w:b/>
          <w:sz w:val="28"/>
          <w:szCs w:val="28"/>
        </w:rPr>
      </w:pPr>
      <w:r>
        <w:rPr>
          <w:b/>
          <w:sz w:val="28"/>
          <w:szCs w:val="28"/>
        </w:rPr>
        <w:br/>
      </w:r>
      <w:r w:rsidR="00D935CB">
        <w:rPr>
          <w:b/>
          <w:sz w:val="28"/>
          <w:szCs w:val="28"/>
        </w:rPr>
        <w:t xml:space="preserve">MOVIMENTI E </w:t>
      </w:r>
      <w:r w:rsidR="00F648BC">
        <w:rPr>
          <w:b/>
          <w:sz w:val="28"/>
          <w:szCs w:val="28"/>
        </w:rPr>
        <w:t>ANGOLI DEL ROBOT SCARA</w:t>
      </w:r>
    </w:p>
    <w:p w:rsidR="00F648BC" w:rsidRDefault="00F648BC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it-IT"/>
        </w:rPr>
        <w:drawing>
          <wp:inline distT="0" distB="0" distL="0" distR="0">
            <wp:extent cx="4496697" cy="3486150"/>
            <wp:effectExtent l="1905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704" cy="348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86C" w:rsidRDefault="00E9086C">
      <w:pPr>
        <w:rPr>
          <w:b/>
          <w:noProof/>
          <w:sz w:val="28"/>
          <w:szCs w:val="28"/>
          <w:lang w:eastAsia="it-IT"/>
        </w:rPr>
      </w:pPr>
      <w:r>
        <w:rPr>
          <w:b/>
          <w:noProof/>
          <w:sz w:val="28"/>
          <w:szCs w:val="28"/>
          <w:lang w:eastAsia="it-IT"/>
        </w:rPr>
        <w:br w:type="page"/>
      </w:r>
    </w:p>
    <w:p w:rsidR="00E9086C" w:rsidRDefault="00E9086C">
      <w:pPr>
        <w:rPr>
          <w:b/>
          <w:noProof/>
          <w:sz w:val="28"/>
          <w:szCs w:val="28"/>
          <w:lang w:eastAsia="it-IT"/>
        </w:rPr>
      </w:pPr>
    </w:p>
    <w:p w:rsidR="00F648BC" w:rsidRDefault="00F648BC">
      <w:pPr>
        <w:rPr>
          <w:b/>
          <w:noProof/>
          <w:sz w:val="28"/>
          <w:szCs w:val="28"/>
          <w:lang w:eastAsia="it-IT"/>
        </w:rPr>
      </w:pPr>
      <w:r>
        <w:rPr>
          <w:b/>
          <w:noProof/>
          <w:sz w:val="28"/>
          <w:szCs w:val="28"/>
          <w:lang w:eastAsia="it-IT"/>
        </w:rPr>
        <w:t>Applicazioni tipiche</w:t>
      </w:r>
      <w:r w:rsidR="002C22B8">
        <w:rPr>
          <w:b/>
          <w:noProof/>
          <w:sz w:val="28"/>
          <w:szCs w:val="28"/>
          <w:lang w:eastAsia="it-IT"/>
        </w:rPr>
        <w:t xml:space="preserve"> DEL ROBOT SCARA</w:t>
      </w:r>
    </w:p>
    <w:p w:rsidR="00E84945" w:rsidRDefault="00F648BC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it-IT"/>
        </w:rPr>
        <w:drawing>
          <wp:inline distT="0" distB="0" distL="0" distR="0">
            <wp:extent cx="6130290" cy="4606554"/>
            <wp:effectExtent l="114300" t="76200" r="99060" b="79746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204" cy="46034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84945" w:rsidRDefault="00E84945" w:rsidP="00E84945">
      <w:pPr>
        <w:rPr>
          <w:sz w:val="24"/>
          <w:szCs w:val="24"/>
        </w:rPr>
      </w:pPr>
      <w:r w:rsidRPr="00E84945">
        <w:rPr>
          <w:sz w:val="24"/>
          <w:szCs w:val="24"/>
        </w:rPr>
        <w:t xml:space="preserve">I robot SCARA offrono il massimo delle prestazioni di ripetibilità rispetto a tutti i tipi di robot. </w:t>
      </w:r>
    </w:p>
    <w:p w:rsidR="00E84945" w:rsidRDefault="00E84945" w:rsidP="00E84945">
      <w:pPr>
        <w:rPr>
          <w:sz w:val="24"/>
          <w:szCs w:val="24"/>
        </w:rPr>
      </w:pPr>
      <w:r w:rsidRPr="00E84945">
        <w:rPr>
          <w:sz w:val="24"/>
          <w:szCs w:val="24"/>
        </w:rPr>
        <w:t xml:space="preserve">Gli errori che si verificano nella posizione X-Y sono dovuti all'utilizzo di due motori in J1 e J2. </w:t>
      </w:r>
    </w:p>
    <w:p w:rsidR="00E84945" w:rsidRDefault="00E84945" w:rsidP="00E84945">
      <w:pPr>
        <w:rPr>
          <w:sz w:val="24"/>
          <w:szCs w:val="24"/>
        </w:rPr>
      </w:pPr>
      <w:r w:rsidRPr="00E84945">
        <w:rPr>
          <w:sz w:val="24"/>
          <w:szCs w:val="24"/>
        </w:rPr>
        <w:t xml:space="preserve">Gli altri tipi di robot utilizzano tre o più motori per contribuire alla posizione X-Y. </w:t>
      </w:r>
    </w:p>
    <w:p w:rsidR="00E84945" w:rsidRDefault="00E84945" w:rsidP="00E84945">
      <w:pPr>
        <w:rPr>
          <w:sz w:val="24"/>
          <w:szCs w:val="24"/>
        </w:rPr>
      </w:pPr>
      <w:r w:rsidRPr="00E84945">
        <w:rPr>
          <w:sz w:val="24"/>
          <w:szCs w:val="24"/>
        </w:rPr>
        <w:t xml:space="preserve">Il numero dei motori è direttamente proporzionale agli errori che potrebbero verificarsi. </w:t>
      </w:r>
    </w:p>
    <w:p w:rsidR="00F648BC" w:rsidRPr="00E84945" w:rsidRDefault="00E84945" w:rsidP="00E84945">
      <w:pPr>
        <w:rPr>
          <w:sz w:val="24"/>
          <w:szCs w:val="24"/>
        </w:rPr>
      </w:pPr>
      <w:r w:rsidRPr="00E84945">
        <w:rPr>
          <w:sz w:val="24"/>
          <w:szCs w:val="24"/>
        </w:rPr>
        <w:t>L'eccellente ripetibilità è un elemento fondamentale per le piccole applicazioni di assemblaggio, in cui occorre rispettare tolleranze inferiori a diversi micron. Ad esempio, può trattarsi dell'inserimento dei connettori nelle schede elettroniche o dello spostamento di un ago in una piccola fessura per la distribuzione.</w:t>
      </w:r>
      <w:r w:rsidR="00F648BC" w:rsidRPr="00E84945">
        <w:rPr>
          <w:sz w:val="24"/>
          <w:szCs w:val="24"/>
        </w:rPr>
        <w:br w:type="page"/>
      </w:r>
    </w:p>
    <w:p w:rsidR="003A66CF" w:rsidRDefault="003A66CF">
      <w:r w:rsidRPr="007D55E9">
        <w:rPr>
          <w:b/>
          <w:sz w:val="28"/>
          <w:szCs w:val="28"/>
        </w:rPr>
        <w:lastRenderedPageBreak/>
        <w:t>CINEMATICA DIRETTA ROBOT SCARA</w:t>
      </w:r>
      <w:r w:rsidRPr="007D55E9">
        <w:rPr>
          <w:b/>
          <w:sz w:val="28"/>
          <w:szCs w:val="28"/>
        </w:rPr>
        <w:br/>
      </w:r>
      <w:r w:rsidR="007D55E9">
        <w:t>Noti</w:t>
      </w:r>
      <w:r>
        <w:t xml:space="preserve"> gli angoli dei link</w:t>
      </w:r>
      <w:r w:rsidR="007D55E9">
        <w:t xml:space="preserve"> si ricava la posizione finale (x,y) della pinza. Ci sono sempre due possibili soluzioni generalmente dette a gomito alto e a gomito basso.</w:t>
      </w:r>
      <w:r w:rsidR="007D55E9">
        <w:br/>
        <w:t>Gli angoli si trovano applicando la geometria classica:</w:t>
      </w:r>
      <w:r w:rsidR="007D55E9">
        <w:br/>
        <w:t xml:space="preserve">x = </w:t>
      </w:r>
      <w:r w:rsidR="007D55E9" w:rsidRPr="007D55E9">
        <w:t>=$C$4*COS(RADIANTI($C$7))+ $C$5*COS(RADIANTI($C$7+$C$8))</w:t>
      </w:r>
      <w:r w:rsidR="007D55E9">
        <w:br/>
        <w:t xml:space="preserve">y:= </w:t>
      </w:r>
      <w:r w:rsidR="007D55E9" w:rsidRPr="007D55E9">
        <w:t>=$C$4*SEN(RADIANTI($C$7))+ $C$5*SEN(RADIANTI($C$7+$C$8))</w:t>
      </w:r>
    </w:p>
    <w:p w:rsidR="00CE701A" w:rsidRDefault="006155E2">
      <w:r>
        <w:rPr>
          <w:noProof/>
          <w:lang w:eastAsia="it-IT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49" type="#_x0000_t19" style="position:absolute;margin-left:333.75pt;margin-top:381.85pt;width:34.15pt;height:38.85pt;z-index:251677696"/>
        </w:pict>
      </w:r>
      <w:r>
        <w:rPr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3" type="#_x0000_t202" style="position:absolute;margin-left:370.35pt;margin-top:388.55pt;width:24.8pt;height:12.75pt;z-index:251681792" fillcolor="#d8d8d8 [2732]">
            <v:textbox inset="0,0,0,0">
              <w:txbxContent>
                <w:p w:rsidR="009D0736" w:rsidRDefault="00447602" w:rsidP="009D0736">
                  <w:r>
                    <w:t xml:space="preserve"> </w:t>
                  </w:r>
                  <w:r w:rsidR="009D0736">
                    <w:t>30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52" type="#_x0000_t202" style="position:absolute;margin-left:404.5pt;margin-top:305.3pt;width:24.8pt;height:12.75pt;z-index:251680768" fillcolor="#d8d8d8 [2732]">
            <v:textbox inset="0,0,0,0">
              <w:txbxContent>
                <w:p w:rsidR="009D0736" w:rsidRDefault="00447602" w:rsidP="009D0736">
                  <w:r>
                    <w:t xml:space="preserve"> </w:t>
                  </w:r>
                  <w:r w:rsidR="009D0736">
                    <w:t>30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51" type="#_x0000_t19" style="position:absolute;margin-left:387.75pt;margin-top:315.8pt;width:20.25pt;height:19.85pt;z-index:251679744"/>
        </w:pict>
      </w:r>
      <w:r>
        <w:rPr>
          <w:noProof/>
          <w:lang w:eastAsia="it-IT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0" type="#_x0000_t32" style="position:absolute;margin-left:355.15pt;margin-top:315.8pt;width:91.85pt;height:53.25pt;flip:y;z-index:251678720" o:connectortype="straight">
            <v:stroke dashstyle="1 1"/>
          </v:shape>
        </w:pict>
      </w:r>
      <w:r>
        <w:rPr>
          <w:noProof/>
          <w:lang w:eastAsia="it-IT"/>
        </w:rPr>
        <w:pict>
          <v:shape id="_x0000_s1047" type="#_x0000_t32" style="position:absolute;margin-left:288.55pt;margin-top:374.85pt;width:11.85pt;height:2.4pt;flip:y;z-index:251676672" o:connectortype="straight"/>
        </w:pict>
      </w:r>
      <w:r>
        <w:rPr>
          <w:noProof/>
          <w:lang w:eastAsia="it-IT"/>
        </w:rPr>
        <w:pict>
          <v:shape id="_x0000_s1046" type="#_x0000_t32" style="position:absolute;margin-left:288.55pt;margin-top:377.25pt;width:6.95pt;height:6.8pt;z-index:251675648" o:connectortype="straight"/>
        </w:pict>
      </w:r>
      <w:r>
        <w:rPr>
          <w:noProof/>
          <w:lang w:eastAsia="it-IT"/>
        </w:rPr>
        <w:pict>
          <v:shape id="_x0000_s1045" type="#_x0000_t32" style="position:absolute;margin-left:373.8pt;margin-top:284.65pt;width:0;height:10.5pt;flip:y;z-index:251674624" o:connectortype="straight"/>
        </w:pict>
      </w:r>
      <w:r>
        <w:rPr>
          <w:noProof/>
          <w:lang w:eastAsia="it-IT"/>
        </w:rPr>
        <w:pict>
          <v:shape id="_x0000_s1044" type="#_x0000_t32" style="position:absolute;margin-left:365.5pt;margin-top:292.55pt;width:7.5pt;height:2.6pt;flip:x y;z-index:251673600" o:connectortype="straight"/>
        </w:pict>
      </w:r>
      <w:r>
        <w:rPr>
          <w:noProof/>
          <w:lang w:eastAsia="it-IT"/>
        </w:rPr>
        <w:pict>
          <v:shape id="_x0000_s1043" type="#_x0000_t202" style="position:absolute;margin-left:305.5pt;margin-top:362.1pt;width:24.8pt;height:12.75pt;z-index:251672576" fillcolor="#d8d8d8 [2732]">
            <v:textbox inset="0,0,0,0">
              <w:txbxContent>
                <w:p w:rsidR="00D64C69" w:rsidRDefault="00447602" w:rsidP="00D64C69">
                  <w:r>
                    <w:t xml:space="preserve"> </w:t>
                  </w:r>
                  <w:r w:rsidR="00D64C69">
                    <w:t>60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42" type="#_x0000_t202" style="position:absolute;margin-left:367.9pt;margin-top:259.15pt;width:24.8pt;height:12.75pt;z-index:251671552" fillcolor="#d8d8d8 [2732]">
            <v:textbox inset="0,0,0,0">
              <w:txbxContent>
                <w:p w:rsidR="00D64C69" w:rsidRDefault="00447602" w:rsidP="00D64C69">
                  <w:r>
                    <w:t xml:space="preserve"> </w:t>
                  </w:r>
                  <w:r w:rsidR="00D64C69">
                    <w:t>-30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39" type="#_x0000_t19" style="position:absolute;margin-left:288.55pt;margin-top:377.25pt;width:32.6pt;height:43.85pt;z-index:251668480"/>
        </w:pict>
      </w:r>
      <w:r>
        <w:rPr>
          <w:noProof/>
          <w:lang w:eastAsia="it-IT"/>
        </w:rPr>
        <w:pict>
          <v:shape id="_x0000_s1041" type="#_x0000_t19" style="position:absolute;margin-left:345.25pt;margin-top:276.8pt;width:27.15pt;height:20.25pt;z-index:251670528" coordsize="25622,21600" adj="-6601495,,4022" path="wr-17578,,25622,43200,,378,25622,21600nfewr-17578,,25622,43200,,378,25622,21600l4022,21600nsxe">
            <v:path o:connectlocs="0,378;25622,21600;4022,21600"/>
          </v:shape>
        </w:pict>
      </w:r>
      <w:r>
        <w:rPr>
          <w:noProof/>
          <w:lang w:eastAsia="it-IT"/>
        </w:rPr>
        <w:pict>
          <v:shape id="_x0000_s1040" type="#_x0000_t32" style="position:absolute;margin-left:315pt;margin-top:230.3pt;width:57.4pt;height:101.25pt;flip:y;z-index:251669504" o:connectortype="straight">
            <v:stroke dashstyle="1 1"/>
          </v:shape>
        </w:pict>
      </w:r>
      <w:r w:rsidR="007D55E9">
        <w:rPr>
          <w:noProof/>
          <w:lang w:eastAsia="it-IT"/>
        </w:rPr>
        <w:drawing>
          <wp:inline distT="0" distB="0" distL="0" distR="0">
            <wp:extent cx="6453947" cy="6084514"/>
            <wp:effectExtent l="19050" t="0" r="4003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947" cy="6084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6CF" w:rsidRDefault="007D55E9">
      <w:r>
        <w:t xml:space="preserve">In genere si conosce la posizione (x,y) che si vuole raggiungere e di conseguenza si devono ricavare gli angoli necessari. </w:t>
      </w:r>
      <w:r>
        <w:br/>
        <w:t xml:space="preserve">Senza un foglio di calcolo </w:t>
      </w:r>
      <w:r w:rsidR="00D64C69">
        <w:t>si possono</w:t>
      </w:r>
      <w:r>
        <w:t xml:space="preserve"> ricavare gli angoli per via grafica utilizzando un foglio a quadretti.</w:t>
      </w:r>
    </w:p>
    <w:p w:rsidR="003A66CF" w:rsidRDefault="003A66CF">
      <w:r>
        <w:br w:type="page"/>
      </w:r>
    </w:p>
    <w:p w:rsidR="00314D8B" w:rsidRPr="009F7997" w:rsidRDefault="00314D8B">
      <w:pPr>
        <w:rPr>
          <w:b/>
          <w:sz w:val="24"/>
          <w:szCs w:val="24"/>
        </w:rPr>
      </w:pPr>
      <w:r w:rsidRPr="009F7997">
        <w:rPr>
          <w:b/>
          <w:sz w:val="24"/>
          <w:szCs w:val="24"/>
        </w:rPr>
        <w:lastRenderedPageBreak/>
        <w:t>Programma da realizzare.</w:t>
      </w:r>
      <w:r w:rsidR="009F7997">
        <w:rPr>
          <w:b/>
          <w:sz w:val="24"/>
          <w:szCs w:val="24"/>
        </w:rPr>
        <w:br/>
      </w:r>
      <w:r>
        <w:t xml:space="preserve">Se il sensore S1 è attivo significa che è presente un pezzo </w:t>
      </w:r>
      <w:r w:rsidR="009F7997">
        <w:t>GIALLO</w:t>
      </w:r>
      <w:r>
        <w:t xml:space="preserve"> sul piano di lavoro </w:t>
      </w:r>
      <w:r w:rsidR="009F7997">
        <w:t xml:space="preserve">in posizione P1 </w:t>
      </w:r>
      <w:r>
        <w:t xml:space="preserve">che il robot dovrà prelevare e portare nella posizione </w:t>
      </w:r>
      <w:r w:rsidR="009F7997">
        <w:t>P3.</w:t>
      </w:r>
      <w:r w:rsidR="009F7997">
        <w:br/>
        <w:t>Se il sensore S2 è attivo significa che è presente un pezzo VERDE sul piano di lavoro in posizione P2 che il robot dovrà prelevare e portare nella posizione P4.</w:t>
      </w:r>
      <w:r w:rsidR="009F7997">
        <w:br/>
        <w:t>Al termine i robot torna nella posizione di riposo P0.</w:t>
      </w:r>
    </w:p>
    <w:p w:rsidR="003A66CF" w:rsidRDefault="006155E2">
      <w:r>
        <w:rPr>
          <w:noProof/>
          <w:lang w:eastAsia="it-IT"/>
        </w:rPr>
        <w:pict>
          <v:shape id="_x0000_s1036" type="#_x0000_t202" style="position:absolute;margin-left:305.85pt;margin-top:258.95pt;width:14.65pt;height:12.75pt;z-index:251665408" fillcolor="#d8d8d8 [2732]">
            <v:textbox inset="0,0,0,0">
              <w:txbxContent>
                <w:p w:rsidR="009F7997" w:rsidRDefault="009F7997" w:rsidP="009F7997">
                  <w:r>
                    <w:t>P</w:t>
                  </w:r>
                  <w:r w:rsidRPr="009F7997">
                    <w:rPr>
                      <w:vertAlign w:val="subscript"/>
                    </w:rPr>
                    <w:t>0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32" type="#_x0000_t202" style="position:absolute;margin-left:89.65pt;margin-top:147.3pt;width:14.65pt;height:12.75pt;z-index:251661312" fillcolor="#d8d8d8 [2732]">
            <v:textbox inset="0,0,0,0">
              <w:txbxContent>
                <w:p w:rsidR="009F7997" w:rsidRDefault="00447602" w:rsidP="009F7997">
                  <w:r>
                    <w:t xml:space="preserve"> </w:t>
                  </w:r>
                  <w:r w:rsidR="009F7997">
                    <w:t>P</w:t>
                  </w:r>
                  <w:r w:rsidR="009F7997" w:rsidRPr="009F7997">
                    <w:rPr>
                      <w:vertAlign w:val="subscript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33" type="#_x0000_t202" style="position:absolute;margin-left:227.85pt;margin-top:147.35pt;width:14.65pt;height:12.75pt;z-index:251662336" fillcolor="#d8d8d8 [2732]">
            <v:textbox inset="0,0,0,0">
              <w:txbxContent>
                <w:p w:rsidR="009F7997" w:rsidRDefault="00447602" w:rsidP="009F7997">
                  <w:r>
                    <w:t xml:space="preserve"> </w:t>
                  </w:r>
                  <w:r w:rsidR="009F7997">
                    <w:t>P</w:t>
                  </w:r>
                  <w:r w:rsidR="009F7997" w:rsidRPr="009F7997">
                    <w:rPr>
                      <w:vertAlign w:val="subscript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30" type="#_x0000_t202" style="position:absolute;margin-left:207.75pt;margin-top:124.35pt;width:22.5pt;height:15.75pt;z-index:251659264" fillcolor="yellow">
            <v:textbox inset="0,0,0,0">
              <w:txbxContent>
                <w:p w:rsidR="00314D8B" w:rsidRDefault="00314D8B" w:rsidP="00314D8B">
                  <w:r>
                    <w:t xml:space="preserve"> </w:t>
                  </w:r>
                  <w:r w:rsidR="00447602">
                    <w:t xml:space="preserve"> </w:t>
                  </w:r>
                  <w:r>
                    <w:t>S1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29" type="#_x0000_t202" style="position:absolute;margin-left:104.3pt;margin-top:124.35pt;width:22.5pt;height:15.75pt;z-index:251658240" fillcolor="#92d050">
            <v:textbox inset="0,0,0,0">
              <w:txbxContent>
                <w:p w:rsidR="00314D8B" w:rsidRDefault="00314D8B">
                  <w:r>
                    <w:t xml:space="preserve"> </w:t>
                  </w:r>
                  <w:r w:rsidR="00447602">
                    <w:t xml:space="preserve"> </w:t>
                  </w:r>
                  <w:r>
                    <w:t>S2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oval id="_x0000_s1031" style="position:absolute;margin-left:310.15pt;margin-top:275.1pt;width:7.15pt;height:7.15pt;z-index:251660288" fillcolor="#8db3e2 [1311]"/>
        </w:pict>
      </w:r>
      <w:r w:rsidR="003A66CF">
        <w:rPr>
          <w:noProof/>
          <w:lang w:eastAsia="it-IT"/>
        </w:rPr>
        <w:drawing>
          <wp:inline distT="0" distB="0" distL="0" distR="0">
            <wp:extent cx="4284109" cy="4057650"/>
            <wp:effectExtent l="19050" t="0" r="2141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110" cy="4057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6CF" w:rsidRDefault="006155E2">
      <w:r>
        <w:rPr>
          <w:noProof/>
          <w:lang w:eastAsia="it-IT"/>
        </w:rPr>
        <w:pict>
          <v:shape id="_x0000_s1035" type="#_x0000_t202" style="position:absolute;margin-left:4in;margin-top:203.85pt;width:14.65pt;height:12.75pt;z-index:251664384" fillcolor="#d8d8d8 [2732]">
            <v:textbox style="mso-next-textbox:#_x0000_s1035" inset="0,0,0,0">
              <w:txbxContent>
                <w:p w:rsidR="009F7997" w:rsidRDefault="00447602" w:rsidP="009F7997">
                  <w:r>
                    <w:t xml:space="preserve"> </w:t>
                  </w:r>
                  <w:r w:rsidR="009F7997">
                    <w:t>P</w:t>
                  </w:r>
                  <w:r w:rsidR="009F7997" w:rsidRPr="009F7997">
                    <w:rPr>
                      <w:vertAlign w:val="subscript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34" type="#_x0000_t202" style="position:absolute;margin-left:33.75pt;margin-top:200.85pt;width:14.65pt;height:12.75pt;z-index:251663360" fillcolor="#d8d8d8 [2732]">
            <v:textbox style="mso-next-textbox:#_x0000_s1034" inset="0,0,0,0">
              <w:txbxContent>
                <w:p w:rsidR="009F7997" w:rsidRDefault="00447602" w:rsidP="009F7997">
                  <w:r>
                    <w:t xml:space="preserve"> </w:t>
                  </w:r>
                  <w:r w:rsidR="009F7997">
                    <w:t>P</w:t>
                  </w:r>
                  <w:r w:rsidR="009F7997" w:rsidRPr="009F7997">
                    <w:rPr>
                      <w:vertAlign w:val="subscript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oval id="_x0000_s1038" style="position:absolute;margin-left:39.8pt;margin-top:221.85pt;width:10.5pt;height:11.25pt;z-index:251667456" filled="f" strokecolor="#92d050" strokeweight="1.5pt"/>
        </w:pict>
      </w:r>
      <w:r>
        <w:rPr>
          <w:noProof/>
          <w:lang w:eastAsia="it-IT"/>
        </w:rPr>
        <w:pict>
          <v:oval id="_x0000_s1037" style="position:absolute;margin-left:285.4pt;margin-top:221.1pt;width:10.5pt;height:11.25pt;z-index:251666432" filled="f" strokecolor="yellow" strokeweight="1.5pt"/>
        </w:pict>
      </w:r>
      <w:r w:rsidR="003A66CF">
        <w:rPr>
          <w:noProof/>
          <w:lang w:eastAsia="it-IT"/>
        </w:rPr>
        <w:drawing>
          <wp:inline distT="0" distB="0" distL="0" distR="0">
            <wp:extent cx="4284345" cy="4058362"/>
            <wp:effectExtent l="19050" t="0" r="1905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387" cy="4062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E6C" w:rsidRDefault="00172E6C" w:rsidP="00172E6C">
      <w:pPr>
        <w:pStyle w:val="Titolo1"/>
      </w:pPr>
      <w:r>
        <w:lastRenderedPageBreak/>
        <w:t>Programmazione del</w:t>
      </w:r>
      <w:r w:rsidRPr="00C70D96">
        <w:t xml:space="preserve"> robot</w:t>
      </w:r>
      <w:r>
        <w:t xml:space="preserve"> SCARA</w:t>
      </w:r>
    </w:p>
    <w:p w:rsidR="00172E6C" w:rsidRDefault="00172E6C" w:rsidP="00172E6C">
      <w:pPr>
        <w:pStyle w:val="Nessunaspaziatura"/>
      </w:pPr>
      <w:r>
        <w:t>Il robot può essere programmato per eseguire una sequenza di operazioni tramite semplici istruzioni:</w:t>
      </w:r>
    </w:p>
    <w:p w:rsidR="00172E6C" w:rsidRDefault="00172E6C" w:rsidP="00172E6C">
      <w:pPr>
        <w:pStyle w:val="Nessunaspaziatura"/>
      </w:pPr>
      <w:r>
        <w:rPr>
          <w:b/>
        </w:rPr>
        <w:br/>
      </w:r>
      <w:r w:rsidRPr="00FE0CED">
        <w:rPr>
          <w:b/>
        </w:rPr>
        <w:t>home</w:t>
      </w:r>
      <w:r>
        <w:t xml:space="preserve"> </w:t>
      </w:r>
    </w:p>
    <w:p w:rsidR="00172E6C" w:rsidRDefault="00172E6C" w:rsidP="00172E6C">
      <w:pPr>
        <w:pStyle w:val="Nessunaspaziatura"/>
      </w:pPr>
      <w:r>
        <w:t>porta il robot nella posizione di riposo</w:t>
      </w:r>
      <w:r w:rsidR="004F6D59">
        <w:t xml:space="preserve">  con   </w:t>
      </w:r>
      <w:r w:rsidR="004F6D59" w:rsidRPr="00FE0CED">
        <w:rPr>
          <w:rFonts w:ascii="Symbol" w:hAnsi="Symbol"/>
          <w:b/>
        </w:rPr>
        <w:t></w:t>
      </w:r>
      <w:r w:rsidR="004F6D59" w:rsidRPr="007A1C65">
        <w:rPr>
          <w:rFonts w:ascii="Symbol" w:hAnsi="Symbol"/>
          <w:b/>
          <w:vertAlign w:val="subscript"/>
        </w:rPr>
        <w:t></w:t>
      </w:r>
      <w:r w:rsidR="004F6D59" w:rsidRPr="00FE0CED">
        <w:rPr>
          <w:b/>
        </w:rPr>
        <w:t xml:space="preserve"> </w:t>
      </w:r>
      <w:r w:rsidR="004F6D59">
        <w:rPr>
          <w:b/>
        </w:rPr>
        <w:t xml:space="preserve">=0°   </w:t>
      </w:r>
      <w:r w:rsidR="004F6D59" w:rsidRPr="00FE0CED">
        <w:rPr>
          <w:rFonts w:ascii="Symbol" w:hAnsi="Symbol"/>
          <w:b/>
        </w:rPr>
        <w:t></w:t>
      </w:r>
      <w:r w:rsidR="004F6D59">
        <w:rPr>
          <w:rFonts w:ascii="Symbol" w:hAnsi="Symbol"/>
          <w:b/>
          <w:vertAlign w:val="subscript"/>
        </w:rPr>
        <w:t></w:t>
      </w:r>
      <w:r w:rsidR="004F6D59" w:rsidRPr="00FE0CED">
        <w:rPr>
          <w:b/>
        </w:rPr>
        <w:t xml:space="preserve"> </w:t>
      </w:r>
      <w:r w:rsidR="004F6D59">
        <w:rPr>
          <w:b/>
        </w:rPr>
        <w:t>=0°</w:t>
      </w:r>
    </w:p>
    <w:p w:rsidR="00172E6C" w:rsidRPr="00FE0CED" w:rsidRDefault="00172E6C" w:rsidP="00172E6C">
      <w:pPr>
        <w:pStyle w:val="Nessunaspaziatura"/>
        <w:rPr>
          <w:b/>
        </w:rPr>
      </w:pPr>
      <w:r>
        <w:rPr>
          <w:b/>
        </w:rPr>
        <w:br/>
      </w:r>
      <w:proofErr w:type="spellStart"/>
      <w:r w:rsidRPr="00FE0CED">
        <w:rPr>
          <w:b/>
        </w:rPr>
        <w:t>move</w:t>
      </w:r>
      <w:proofErr w:type="spellEnd"/>
      <w:r w:rsidRPr="00FE0CED">
        <w:rPr>
          <w:b/>
        </w:rPr>
        <w:t xml:space="preserve"> </w:t>
      </w:r>
      <w:r w:rsidRPr="00FE0CED">
        <w:rPr>
          <w:rFonts w:ascii="Symbol" w:hAnsi="Symbol"/>
          <w:b/>
        </w:rPr>
        <w:t></w:t>
      </w:r>
      <w:r w:rsidRPr="007A1C65">
        <w:rPr>
          <w:rFonts w:ascii="Symbol" w:hAnsi="Symbol"/>
          <w:b/>
          <w:vertAlign w:val="subscript"/>
        </w:rPr>
        <w:t></w:t>
      </w:r>
      <w:r w:rsidRPr="00FE0CED">
        <w:rPr>
          <w:b/>
        </w:rPr>
        <w:t xml:space="preserve"> </w:t>
      </w:r>
      <w:r>
        <w:rPr>
          <w:b/>
        </w:rPr>
        <w:t xml:space="preserve"> </w:t>
      </w:r>
      <w:r w:rsidR="004F6D59" w:rsidRPr="00FE0CED">
        <w:rPr>
          <w:rFonts w:ascii="Symbol" w:hAnsi="Symbol"/>
          <w:b/>
        </w:rPr>
        <w:t></w:t>
      </w:r>
      <w:r w:rsidR="004F6D59">
        <w:rPr>
          <w:rFonts w:ascii="Symbol" w:hAnsi="Symbol"/>
          <w:b/>
          <w:vertAlign w:val="subscript"/>
        </w:rPr>
        <w:t></w:t>
      </w:r>
      <w:r w:rsidR="004F6D59" w:rsidRPr="00FE0CED">
        <w:rPr>
          <w:b/>
        </w:rPr>
        <w:t xml:space="preserve"> </w:t>
      </w:r>
      <w:r w:rsidR="004F6D59">
        <w:rPr>
          <w:b/>
        </w:rPr>
        <w:t xml:space="preserve">    (  0&lt;=</w:t>
      </w:r>
      <w:r w:rsidR="004F6D59" w:rsidRPr="00FE0CED">
        <w:rPr>
          <w:rFonts w:ascii="Symbol" w:hAnsi="Symbol"/>
          <w:b/>
        </w:rPr>
        <w:t></w:t>
      </w:r>
      <w:r w:rsidR="004F6D59" w:rsidRPr="007A1C65">
        <w:rPr>
          <w:rFonts w:ascii="Symbol" w:hAnsi="Symbol"/>
          <w:b/>
          <w:vertAlign w:val="subscript"/>
        </w:rPr>
        <w:t></w:t>
      </w:r>
      <w:r w:rsidR="004F6D59" w:rsidRPr="00FE0CED">
        <w:rPr>
          <w:b/>
        </w:rPr>
        <w:t xml:space="preserve"> </w:t>
      </w:r>
      <w:r w:rsidR="004F6D59">
        <w:rPr>
          <w:b/>
        </w:rPr>
        <w:t>&lt;=180       -90&lt;=</w:t>
      </w:r>
      <w:r w:rsidR="004F6D59" w:rsidRPr="00FE0CED">
        <w:rPr>
          <w:rFonts w:ascii="Symbol" w:hAnsi="Symbol"/>
          <w:b/>
        </w:rPr>
        <w:t></w:t>
      </w:r>
      <w:r w:rsidR="004F6D59">
        <w:rPr>
          <w:rFonts w:ascii="Symbol" w:hAnsi="Symbol"/>
          <w:b/>
          <w:vertAlign w:val="subscript"/>
        </w:rPr>
        <w:t></w:t>
      </w:r>
      <w:r w:rsidR="004F6D59" w:rsidRPr="00FE0CED">
        <w:rPr>
          <w:b/>
        </w:rPr>
        <w:t xml:space="preserve"> </w:t>
      </w:r>
      <w:r w:rsidR="004F6D59">
        <w:rPr>
          <w:b/>
        </w:rPr>
        <w:t>&lt;=90  )</w:t>
      </w:r>
    </w:p>
    <w:p w:rsidR="00172E6C" w:rsidRDefault="00172E6C" w:rsidP="00172E6C">
      <w:pPr>
        <w:pStyle w:val="Nessunaspaziatura"/>
      </w:pPr>
      <w:r>
        <w:t xml:space="preserve">muove i 2 link del robot sulla </w:t>
      </w:r>
      <w:r w:rsidR="004F6D59">
        <w:t xml:space="preserve">agli </w:t>
      </w:r>
      <w:r>
        <w:t xml:space="preserve">angoli indicati (interi) ; </w:t>
      </w:r>
      <w:r>
        <w:br/>
        <w:t xml:space="preserve">es.   </w:t>
      </w:r>
      <w:proofErr w:type="spellStart"/>
      <w:r>
        <w:t>move</w:t>
      </w:r>
      <w:proofErr w:type="spellEnd"/>
      <w:r>
        <w:t xml:space="preserve"> 70 </w:t>
      </w:r>
      <w:proofErr w:type="spellStart"/>
      <w:r>
        <w:t>70</w:t>
      </w:r>
      <w:proofErr w:type="spellEnd"/>
    </w:p>
    <w:p w:rsidR="00172E6C" w:rsidRDefault="00172E6C" w:rsidP="00172E6C">
      <w:pPr>
        <w:pStyle w:val="Nessunaspaziatura"/>
        <w:rPr>
          <w:b/>
        </w:rPr>
      </w:pPr>
      <w:r>
        <w:rPr>
          <w:b/>
        </w:rPr>
        <w:br/>
      </w:r>
      <w:proofErr w:type="spellStart"/>
      <w:r>
        <w:rPr>
          <w:b/>
        </w:rPr>
        <w:t>movez</w:t>
      </w:r>
      <w:proofErr w:type="spellEnd"/>
      <w:r>
        <w:rPr>
          <w:b/>
        </w:rPr>
        <w:t xml:space="preserve">  Z</w:t>
      </w:r>
    </w:p>
    <w:p w:rsidR="00172E6C" w:rsidRDefault="00172E6C" w:rsidP="00172E6C">
      <w:pPr>
        <w:pStyle w:val="Nessunaspaziatura"/>
      </w:pPr>
      <w:r>
        <w:t>muove la slitta terminale sulla quale è collegata la pinza alla quota Z (180 vicino al piano; 0 tutto in alto)</w:t>
      </w:r>
    </w:p>
    <w:p w:rsidR="00172E6C" w:rsidRDefault="00172E6C" w:rsidP="00172E6C">
      <w:pPr>
        <w:pStyle w:val="Nessunaspaziatura"/>
      </w:pPr>
      <w:r>
        <w:t xml:space="preserve">es. </w:t>
      </w:r>
      <w:proofErr w:type="spellStart"/>
      <w:r>
        <w:t>move</w:t>
      </w:r>
      <w:proofErr w:type="spellEnd"/>
      <w:r>
        <w:t xml:space="preserve"> 180</w:t>
      </w:r>
      <w:r w:rsidR="00C0024E">
        <w:t xml:space="preserve">  </w:t>
      </w:r>
      <w:r w:rsidR="00C0024E">
        <w:sym w:font="Wingdings" w:char="F0E0"/>
      </w:r>
      <w:r w:rsidR="00C0024E">
        <w:t xml:space="preserve"> </w:t>
      </w:r>
      <w:r w:rsidR="00B76F37">
        <w:t xml:space="preserve">pinza </w:t>
      </w:r>
      <w:r w:rsidR="00C0024E">
        <w:t>+ vicin</w:t>
      </w:r>
      <w:r w:rsidR="00B76F37">
        <w:t>a</w:t>
      </w:r>
      <w:r w:rsidR="00C0024E">
        <w:t xml:space="preserve"> </w:t>
      </w:r>
      <w:r w:rsidR="00B76F37">
        <w:t>d</w:t>
      </w:r>
      <w:r w:rsidR="00C0024E">
        <w:t>al piano</w:t>
      </w:r>
      <w:r w:rsidR="00C0024E">
        <w:br/>
        <w:t xml:space="preserve">es. </w:t>
      </w:r>
      <w:proofErr w:type="spellStart"/>
      <w:r w:rsidR="00C0024E">
        <w:t>move</w:t>
      </w:r>
      <w:proofErr w:type="spellEnd"/>
      <w:r w:rsidR="00C0024E">
        <w:t xml:space="preserve"> 0      </w:t>
      </w:r>
      <w:r w:rsidR="00C0024E">
        <w:sym w:font="Wingdings" w:char="F0E0"/>
      </w:r>
      <w:r w:rsidR="00C0024E">
        <w:t xml:space="preserve"> </w:t>
      </w:r>
      <w:r w:rsidR="00B76F37">
        <w:t xml:space="preserve">pinza </w:t>
      </w:r>
      <w:r w:rsidR="00C0024E">
        <w:t>+ lontan</w:t>
      </w:r>
      <w:r w:rsidR="00B76F37">
        <w:t>a</w:t>
      </w:r>
      <w:r w:rsidR="00C0024E">
        <w:t xml:space="preserve"> dal piano</w:t>
      </w:r>
      <w:r>
        <w:br/>
      </w:r>
    </w:p>
    <w:p w:rsidR="00172E6C" w:rsidRPr="003201FE" w:rsidRDefault="00172E6C" w:rsidP="00172E6C">
      <w:pPr>
        <w:pStyle w:val="Nessunaspaziatura"/>
        <w:rPr>
          <w:b/>
        </w:rPr>
      </w:pPr>
      <w:proofErr w:type="spellStart"/>
      <w:r>
        <w:rPr>
          <w:rStyle w:val="hrcahc"/>
          <w:b/>
        </w:rPr>
        <w:t>grip</w:t>
      </w:r>
      <w:proofErr w:type="spellEnd"/>
      <w:r>
        <w:rPr>
          <w:b/>
        </w:rPr>
        <w:t xml:space="preserve">  X</w:t>
      </w:r>
    </w:p>
    <w:p w:rsidR="00172E6C" w:rsidRDefault="00172E6C" w:rsidP="00172E6C">
      <w:pPr>
        <w:pStyle w:val="Nessunaspaziatura"/>
      </w:pPr>
      <w:r>
        <w:t xml:space="preserve">sposta la ganascia mobile della pinza di una distanza X </w:t>
      </w:r>
      <w:r w:rsidR="00C0024E">
        <w:t xml:space="preserve">  </w:t>
      </w:r>
      <w:r>
        <w:t>(1</w:t>
      </w:r>
      <w:r w:rsidR="00C0024E">
        <w:t>5</w:t>
      </w:r>
      <w:r>
        <w:t xml:space="preserve">0 = tutta chiusa; </w:t>
      </w:r>
      <w:r w:rsidR="00C0024E">
        <w:t>0</w:t>
      </w:r>
      <w:r>
        <w:t>= tutta aperta)</w:t>
      </w:r>
      <w:r>
        <w:br/>
        <w:t xml:space="preserve">es. </w:t>
      </w:r>
      <w:proofErr w:type="spellStart"/>
      <w:r>
        <w:t>movearm</w:t>
      </w:r>
      <w:proofErr w:type="spellEnd"/>
      <w:r>
        <w:t xml:space="preserve"> 180</w:t>
      </w:r>
    </w:p>
    <w:p w:rsidR="00172E6C" w:rsidRDefault="00172E6C" w:rsidP="00172E6C">
      <w:pPr>
        <w:pStyle w:val="Nessunaspaziatura"/>
      </w:pPr>
    </w:p>
    <w:p w:rsidR="00172E6C" w:rsidRPr="003201FE" w:rsidRDefault="00172E6C" w:rsidP="00172E6C">
      <w:pPr>
        <w:pStyle w:val="Nessunaspaziatura"/>
        <w:rPr>
          <w:b/>
        </w:rPr>
      </w:pPr>
      <w:r w:rsidRPr="003201FE">
        <w:rPr>
          <w:b/>
        </w:rPr>
        <w:t xml:space="preserve">pause </w:t>
      </w:r>
      <w:r>
        <w:rPr>
          <w:b/>
        </w:rPr>
        <w:t xml:space="preserve"> </w:t>
      </w:r>
      <w:r w:rsidRPr="003201FE">
        <w:rPr>
          <w:b/>
        </w:rPr>
        <w:t>T</w:t>
      </w:r>
    </w:p>
    <w:p w:rsidR="00172E6C" w:rsidRDefault="00172E6C" w:rsidP="00172E6C">
      <w:pPr>
        <w:pStyle w:val="Nessunaspaziatura"/>
      </w:pPr>
      <w:r>
        <w:t>fa una pausa per un tempo pari a T millisecondi</w:t>
      </w:r>
      <w:r>
        <w:br/>
        <w:t>es. pause 2000</w:t>
      </w:r>
    </w:p>
    <w:p w:rsidR="00172E6C" w:rsidRDefault="00172E6C" w:rsidP="00172E6C">
      <w:pPr>
        <w:pStyle w:val="Nessunaspaziatura"/>
      </w:pPr>
      <w:r>
        <w:tab/>
      </w:r>
    </w:p>
    <w:p w:rsidR="00172E6C" w:rsidRPr="00020A74" w:rsidRDefault="00172E6C" w:rsidP="00172E6C">
      <w:pPr>
        <w:pStyle w:val="Nessunaspaziatura"/>
        <w:rPr>
          <w:b/>
        </w:rPr>
      </w:pPr>
      <w:proofErr w:type="spellStart"/>
      <w:r w:rsidRPr="00020A74">
        <w:rPr>
          <w:b/>
        </w:rPr>
        <w:t>hspeed</w:t>
      </w:r>
      <w:proofErr w:type="spellEnd"/>
      <w:r w:rsidRPr="00020A74">
        <w:rPr>
          <w:b/>
        </w:rPr>
        <w:t xml:space="preserve">, </w:t>
      </w:r>
      <w:proofErr w:type="spellStart"/>
      <w:r w:rsidRPr="00020A74">
        <w:rPr>
          <w:b/>
        </w:rPr>
        <w:t>nspeed</w:t>
      </w:r>
      <w:proofErr w:type="spellEnd"/>
      <w:r w:rsidRPr="00020A74">
        <w:rPr>
          <w:b/>
        </w:rPr>
        <w:t xml:space="preserve">, </w:t>
      </w:r>
      <w:proofErr w:type="spellStart"/>
      <w:r w:rsidRPr="00020A74">
        <w:rPr>
          <w:b/>
        </w:rPr>
        <w:t>lspeed</w:t>
      </w:r>
      <w:proofErr w:type="spellEnd"/>
    </w:p>
    <w:p w:rsidR="00172E6C" w:rsidRDefault="00C0024E" w:rsidP="00172E6C">
      <w:pPr>
        <w:pStyle w:val="Nessunaspaziatura"/>
      </w:pPr>
      <w:r>
        <w:t>imposta la velocità dei motori: alta, media , bassa</w:t>
      </w:r>
    </w:p>
    <w:p w:rsidR="00B76F37" w:rsidRDefault="00B76F37" w:rsidP="00172E6C">
      <w:pPr>
        <w:pStyle w:val="Nessunaspaziatura"/>
      </w:pPr>
      <w:r>
        <w:t xml:space="preserve">es.  </w:t>
      </w:r>
      <w:proofErr w:type="spellStart"/>
      <w:r>
        <w:t>nspeed</w:t>
      </w:r>
      <w:proofErr w:type="spellEnd"/>
    </w:p>
    <w:p w:rsidR="00172E6C" w:rsidRPr="00172E6C" w:rsidRDefault="00172E6C" w:rsidP="00172E6C">
      <w:pPr>
        <w:pStyle w:val="Nessunaspaziatura"/>
      </w:pPr>
    </w:p>
    <w:p w:rsidR="00172E6C" w:rsidRPr="00172E6C" w:rsidRDefault="00172E6C" w:rsidP="00172E6C">
      <w:proofErr w:type="spellStart"/>
      <w:r w:rsidRPr="00172E6C">
        <w:rPr>
          <w:b/>
        </w:rPr>
        <w:t>exit</w:t>
      </w:r>
      <w:proofErr w:type="spellEnd"/>
      <w:r w:rsidRPr="00172E6C">
        <w:t xml:space="preserve"> </w:t>
      </w:r>
      <w:r>
        <w:br/>
        <w:t xml:space="preserve">termina il </w:t>
      </w:r>
      <w:r w:rsidRPr="00172E6C">
        <w:t>termina programma</w:t>
      </w:r>
    </w:p>
    <w:p w:rsidR="00172E6C" w:rsidRDefault="00172E6C" w:rsidP="00172E6C">
      <w:r w:rsidRPr="00172E6C">
        <w:rPr>
          <w:b/>
        </w:rPr>
        <w:t>IF  sensor=1   (esegue il blocco se il sensore 1-2-3 + attivo)</w:t>
      </w:r>
    </w:p>
    <w:tbl>
      <w:tblPr>
        <w:tblStyle w:val="Grigliatabella"/>
        <w:tblW w:w="0" w:type="auto"/>
        <w:tblInd w:w="250" w:type="dxa"/>
        <w:tblLook w:val="04A0"/>
      </w:tblPr>
      <w:tblGrid>
        <w:gridCol w:w="2410"/>
        <w:gridCol w:w="2268"/>
        <w:gridCol w:w="2268"/>
      </w:tblGrid>
      <w:tr w:rsidR="00172E6C" w:rsidTr="00172E6C">
        <w:tc>
          <w:tcPr>
            <w:tcW w:w="2410" w:type="dxa"/>
          </w:tcPr>
          <w:p w:rsidR="00172E6C" w:rsidRDefault="00172E6C" w:rsidP="00172E6C">
            <w:proofErr w:type="spellStart"/>
            <w:r w:rsidRPr="00172E6C">
              <w:t>if</w:t>
            </w:r>
            <w:proofErr w:type="spellEnd"/>
            <w:r w:rsidRPr="00172E6C">
              <w:t xml:space="preserve"> sensor1=1 </w:t>
            </w:r>
            <w:proofErr w:type="spellStart"/>
            <w:r w:rsidRPr="00172E6C">
              <w:t>then</w:t>
            </w:r>
            <w:proofErr w:type="spellEnd"/>
          </w:p>
          <w:p w:rsidR="00172E6C" w:rsidRDefault="00172E6C" w:rsidP="00172E6C">
            <w:r>
              <w:t xml:space="preserve">     blocco istruzioni</w:t>
            </w:r>
          </w:p>
          <w:p w:rsidR="00172E6C" w:rsidRDefault="00172E6C" w:rsidP="00172E6C">
            <w:r>
              <w:t xml:space="preserve">end </w:t>
            </w:r>
            <w:proofErr w:type="spellStart"/>
            <w:r>
              <w:t>if</w:t>
            </w:r>
            <w:proofErr w:type="spellEnd"/>
          </w:p>
        </w:tc>
        <w:tc>
          <w:tcPr>
            <w:tcW w:w="2268" w:type="dxa"/>
          </w:tcPr>
          <w:p w:rsidR="00172E6C" w:rsidRDefault="00172E6C" w:rsidP="00172E6C">
            <w:proofErr w:type="spellStart"/>
            <w:r w:rsidRPr="00172E6C">
              <w:t>if</w:t>
            </w:r>
            <w:proofErr w:type="spellEnd"/>
            <w:r w:rsidRPr="00172E6C">
              <w:t xml:space="preserve"> sensor</w:t>
            </w:r>
            <w:r>
              <w:t>2</w:t>
            </w:r>
            <w:r w:rsidRPr="00172E6C">
              <w:t xml:space="preserve">=1 </w:t>
            </w:r>
            <w:proofErr w:type="spellStart"/>
            <w:r w:rsidRPr="00172E6C">
              <w:t>then</w:t>
            </w:r>
            <w:proofErr w:type="spellEnd"/>
          </w:p>
          <w:p w:rsidR="00172E6C" w:rsidRDefault="00172E6C" w:rsidP="00172E6C">
            <w:r>
              <w:t xml:space="preserve">     blocco istruzioni</w:t>
            </w:r>
          </w:p>
          <w:p w:rsidR="00172E6C" w:rsidRDefault="00172E6C" w:rsidP="00172E6C">
            <w:r>
              <w:t xml:space="preserve">end </w:t>
            </w:r>
            <w:proofErr w:type="spellStart"/>
            <w:r>
              <w:t>if</w:t>
            </w:r>
            <w:proofErr w:type="spellEnd"/>
          </w:p>
        </w:tc>
        <w:tc>
          <w:tcPr>
            <w:tcW w:w="2268" w:type="dxa"/>
          </w:tcPr>
          <w:p w:rsidR="00172E6C" w:rsidRDefault="00172E6C" w:rsidP="00172E6C">
            <w:proofErr w:type="spellStart"/>
            <w:r w:rsidRPr="00172E6C">
              <w:t>if</w:t>
            </w:r>
            <w:proofErr w:type="spellEnd"/>
            <w:r w:rsidRPr="00172E6C">
              <w:t xml:space="preserve"> sensor</w:t>
            </w:r>
            <w:r>
              <w:t>3</w:t>
            </w:r>
            <w:r w:rsidRPr="00172E6C">
              <w:t xml:space="preserve">=1 </w:t>
            </w:r>
            <w:proofErr w:type="spellStart"/>
            <w:r w:rsidRPr="00172E6C">
              <w:t>then</w:t>
            </w:r>
            <w:proofErr w:type="spellEnd"/>
          </w:p>
          <w:p w:rsidR="00172E6C" w:rsidRDefault="00172E6C" w:rsidP="00172E6C">
            <w:r>
              <w:t xml:space="preserve">     blocco istruzioni</w:t>
            </w:r>
          </w:p>
          <w:p w:rsidR="00172E6C" w:rsidRDefault="00172E6C" w:rsidP="00172E6C">
            <w:r>
              <w:t xml:space="preserve">end </w:t>
            </w:r>
            <w:proofErr w:type="spellStart"/>
            <w:r>
              <w:t>if</w:t>
            </w:r>
            <w:proofErr w:type="spellEnd"/>
          </w:p>
        </w:tc>
      </w:tr>
    </w:tbl>
    <w:p w:rsidR="00B76F37" w:rsidRDefault="00B76F37" w:rsidP="00B76F37">
      <w:r>
        <w:t>es.</w:t>
      </w:r>
      <w:r>
        <w:br/>
      </w:r>
      <w:proofErr w:type="spellStart"/>
      <w:r w:rsidRPr="00172E6C">
        <w:t>if</w:t>
      </w:r>
      <w:proofErr w:type="spellEnd"/>
      <w:r w:rsidRPr="00172E6C">
        <w:t xml:space="preserve"> sensor1=1 </w:t>
      </w:r>
      <w:proofErr w:type="spellStart"/>
      <w:r w:rsidRPr="00172E6C">
        <w:t>then</w:t>
      </w:r>
      <w:proofErr w:type="spellEnd"/>
      <w:r>
        <w:br/>
        <w:t xml:space="preserve">   </w:t>
      </w:r>
      <w:proofErr w:type="spellStart"/>
      <w:r>
        <w:t>exit</w:t>
      </w:r>
      <w:proofErr w:type="spellEnd"/>
      <w:r>
        <w:br/>
        <w:t xml:space="preserve">end </w:t>
      </w:r>
      <w:proofErr w:type="spellStart"/>
      <w:r>
        <w:t>if</w:t>
      </w:r>
      <w:proofErr w:type="spellEnd"/>
    </w:p>
    <w:p w:rsidR="00172E6C" w:rsidRPr="00172E6C" w:rsidRDefault="00172E6C" w:rsidP="00172E6C">
      <w:pPr>
        <w:rPr>
          <w:b/>
        </w:rPr>
      </w:pPr>
      <w:r w:rsidRPr="00172E6C">
        <w:rPr>
          <w:b/>
        </w:rPr>
        <w:t>pulsant</w:t>
      </w:r>
      <w:r>
        <w:rPr>
          <w:b/>
        </w:rPr>
        <w:t>e</w:t>
      </w:r>
      <w:r w:rsidRPr="00172E6C">
        <w:rPr>
          <w:b/>
        </w:rPr>
        <w:t xml:space="preserve"> START e STOP</w:t>
      </w:r>
    </w:p>
    <w:tbl>
      <w:tblPr>
        <w:tblStyle w:val="Grigliatabella"/>
        <w:tblW w:w="0" w:type="auto"/>
        <w:tblInd w:w="250" w:type="dxa"/>
        <w:tblLook w:val="04A0"/>
      </w:tblPr>
      <w:tblGrid>
        <w:gridCol w:w="2268"/>
      </w:tblGrid>
      <w:tr w:rsidR="00172E6C" w:rsidTr="00172E6C">
        <w:tc>
          <w:tcPr>
            <w:tcW w:w="2268" w:type="dxa"/>
          </w:tcPr>
          <w:p w:rsidR="00172E6C" w:rsidRDefault="00172E6C" w:rsidP="00172E6C">
            <w:proofErr w:type="spellStart"/>
            <w:r w:rsidRPr="00172E6C">
              <w:t>if</w:t>
            </w:r>
            <w:proofErr w:type="spellEnd"/>
            <w:r w:rsidRPr="00172E6C">
              <w:t xml:space="preserve"> Start=1 </w:t>
            </w:r>
            <w:proofErr w:type="spellStart"/>
            <w:r w:rsidRPr="00172E6C">
              <w:t>then</w:t>
            </w:r>
            <w:proofErr w:type="spellEnd"/>
            <w:r>
              <w:t xml:space="preserve"> </w:t>
            </w:r>
          </w:p>
          <w:p w:rsidR="00172E6C" w:rsidRDefault="00172E6C" w:rsidP="00172E6C">
            <w:r>
              <w:t xml:space="preserve">     blocco istruzioni</w:t>
            </w:r>
          </w:p>
          <w:p w:rsidR="00172E6C" w:rsidRPr="00172E6C" w:rsidRDefault="00172E6C" w:rsidP="00172E6C">
            <w:r>
              <w:t xml:space="preserve">end </w:t>
            </w:r>
            <w:proofErr w:type="spellStart"/>
            <w:r>
              <w:t>if</w:t>
            </w:r>
            <w:proofErr w:type="spellEnd"/>
          </w:p>
        </w:tc>
      </w:tr>
    </w:tbl>
    <w:p w:rsidR="00172E6C" w:rsidRPr="00172E6C" w:rsidRDefault="00B76F37" w:rsidP="00172E6C">
      <w:pPr>
        <w:rPr>
          <w:b/>
        </w:rPr>
      </w:pPr>
      <w:r>
        <w:rPr>
          <w:b/>
        </w:rPr>
        <w:br/>
      </w:r>
      <w:r w:rsidR="00172E6C" w:rsidRPr="00172E6C">
        <w:rPr>
          <w:b/>
        </w:rPr>
        <w:t>pulsant</w:t>
      </w:r>
      <w:r w:rsidR="00172E6C">
        <w:rPr>
          <w:b/>
        </w:rPr>
        <w:t>e</w:t>
      </w:r>
      <w:r w:rsidR="00172E6C" w:rsidRPr="00172E6C">
        <w:rPr>
          <w:b/>
        </w:rPr>
        <w:t xml:space="preserve"> STOP</w:t>
      </w:r>
      <w:r w:rsidR="00172E6C">
        <w:rPr>
          <w:b/>
        </w:rPr>
        <w:br/>
      </w:r>
      <w:proofErr w:type="spellStart"/>
      <w:r w:rsidR="00172E6C" w:rsidRPr="00172E6C">
        <w:t>if</w:t>
      </w:r>
      <w:proofErr w:type="spellEnd"/>
      <w:r w:rsidR="00172E6C" w:rsidRPr="00172E6C">
        <w:t xml:space="preserve"> Stop=1 </w:t>
      </w:r>
      <w:proofErr w:type="spellStart"/>
      <w:r w:rsidR="00172E6C" w:rsidRPr="00172E6C">
        <w:t>then</w:t>
      </w:r>
      <w:proofErr w:type="spellEnd"/>
      <w:r w:rsidR="00172E6C" w:rsidRPr="00172E6C">
        <w:t xml:space="preserve"> </w:t>
      </w:r>
      <w:proofErr w:type="spellStart"/>
      <w:r w:rsidR="00172E6C" w:rsidRPr="00172E6C">
        <w:t>exit</w:t>
      </w:r>
      <w:proofErr w:type="spellEnd"/>
      <w:r w:rsidR="00172E6C">
        <w:t xml:space="preserve">  (sulla stessa riga)</w:t>
      </w:r>
    </w:p>
    <w:sectPr w:rsidR="00172E6C" w:rsidRPr="00172E6C" w:rsidSect="003A66C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3A66CF"/>
    <w:rsid w:val="00034318"/>
    <w:rsid w:val="00172E6C"/>
    <w:rsid w:val="002937E1"/>
    <w:rsid w:val="002C22B8"/>
    <w:rsid w:val="00314D8B"/>
    <w:rsid w:val="003A66CF"/>
    <w:rsid w:val="003F652E"/>
    <w:rsid w:val="00447602"/>
    <w:rsid w:val="004F6D59"/>
    <w:rsid w:val="005D70FA"/>
    <w:rsid w:val="006155E2"/>
    <w:rsid w:val="007D55E9"/>
    <w:rsid w:val="009D0736"/>
    <w:rsid w:val="009F7997"/>
    <w:rsid w:val="00A062E2"/>
    <w:rsid w:val="00A26ED5"/>
    <w:rsid w:val="00B76F37"/>
    <w:rsid w:val="00B94D54"/>
    <w:rsid w:val="00BB2A50"/>
    <w:rsid w:val="00C0024E"/>
    <w:rsid w:val="00CB6DEE"/>
    <w:rsid w:val="00CE701A"/>
    <w:rsid w:val="00D64C69"/>
    <w:rsid w:val="00D935CB"/>
    <w:rsid w:val="00E02508"/>
    <w:rsid w:val="00E84945"/>
    <w:rsid w:val="00E9086C"/>
    <w:rsid w:val="00F648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#92d050"/>
    </o:shapedefaults>
    <o:shapelayout v:ext="edit">
      <o:idmap v:ext="edit" data="1"/>
      <o:rules v:ext="edit">
        <o:r id="V:Rule1" type="arc" idref="#_x0000_s1049"/>
        <o:r id="V:Rule2" type="arc" idref="#_x0000_s1051"/>
        <o:r id="V:Rule8" type="arc" idref="#_x0000_s1039"/>
        <o:r id="V:Rule9" type="arc" idref="#_x0000_s1041"/>
        <o:r id="V:Rule11" type="connector" idref="#_x0000_s1050"/>
        <o:r id="V:Rule12" type="connector" idref="#_x0000_s1045"/>
        <o:r id="V:Rule13" type="connector" idref="#_x0000_s1040"/>
        <o:r id="V:Rule14" type="connector" idref="#_x0000_s1047"/>
        <o:r id="V:Rule15" type="connector" idref="#_x0000_s1046"/>
        <o:r id="V:Rule16" type="connector" idref="#_x0000_s104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E701A"/>
  </w:style>
  <w:style w:type="paragraph" w:styleId="Titolo1">
    <w:name w:val="heading 1"/>
    <w:basedOn w:val="Normale"/>
    <w:next w:val="Normale"/>
    <w:link w:val="Titolo1Carattere"/>
    <w:uiPriority w:val="9"/>
    <w:qFormat/>
    <w:rsid w:val="00172E6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A6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A66CF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2C22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2C22B8"/>
    <w:rPr>
      <w:b/>
      <w:bCs/>
    </w:rPr>
  </w:style>
  <w:style w:type="character" w:customStyle="1" w:styleId="Titolo1Carattere">
    <w:name w:val="Titolo 1 Carattere"/>
    <w:basedOn w:val="Carpredefinitoparagrafo"/>
    <w:link w:val="Titolo1"/>
    <w:uiPriority w:val="9"/>
    <w:rsid w:val="00172E6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essunaspaziatura">
    <w:name w:val="No Spacing"/>
    <w:uiPriority w:val="1"/>
    <w:qFormat/>
    <w:rsid w:val="00172E6C"/>
    <w:pPr>
      <w:spacing w:after="0" w:line="240" w:lineRule="auto"/>
    </w:pPr>
  </w:style>
  <w:style w:type="character" w:customStyle="1" w:styleId="hrcahc">
    <w:name w:val="hrcahc"/>
    <w:basedOn w:val="Carpredefinitoparagrafo"/>
    <w:rsid w:val="00172E6C"/>
  </w:style>
  <w:style w:type="table" w:styleId="Grigliatabella">
    <w:name w:val="Table Grid"/>
    <w:basedOn w:val="Tabellanormale"/>
    <w:uiPriority w:val="59"/>
    <w:rsid w:val="00172E6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801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0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46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69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54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5</Pages>
  <Words>613</Words>
  <Characters>3495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admin</cp:lastModifiedBy>
  <cp:revision>6</cp:revision>
  <dcterms:created xsi:type="dcterms:W3CDTF">2020-05-05T16:39:00Z</dcterms:created>
  <dcterms:modified xsi:type="dcterms:W3CDTF">2020-05-06T14:19:00Z</dcterms:modified>
</cp:coreProperties>
</file>